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E8136A" w:rsidRDefault="00E8136A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900" w:rsidRPr="000E6836" w:rsidRDefault="00A81AF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963900" w:rsidRPr="00634442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0E6836" w:rsidRPr="000E6836">
        <w:rPr>
          <w:rFonts w:ascii="Times New Roman" w:hAnsi="Times New Roman" w:cs="Times New Roman"/>
          <w:b/>
          <w:sz w:val="24"/>
          <w:szCs w:val="24"/>
        </w:rPr>
        <w:t xml:space="preserve">Поставка  кассет </w:t>
      </w:r>
      <w:proofErr w:type="spellStart"/>
      <w:r w:rsidR="000E6836" w:rsidRPr="000E6836">
        <w:rPr>
          <w:rFonts w:ascii="Times New Roman" w:hAnsi="Times New Roman" w:cs="Times New Roman"/>
          <w:b/>
          <w:sz w:val="24"/>
          <w:szCs w:val="24"/>
        </w:rPr>
        <w:t>биопсийных</w:t>
      </w:r>
      <w:proofErr w:type="spellEnd"/>
      <w:r w:rsidR="000E6836" w:rsidRPr="000E6836">
        <w:rPr>
          <w:rFonts w:ascii="Times New Roman" w:hAnsi="Times New Roman" w:cs="Times New Roman"/>
          <w:b/>
          <w:sz w:val="24"/>
          <w:szCs w:val="24"/>
        </w:rPr>
        <w:t xml:space="preserve"> и среды парафиновой</w:t>
      </w:r>
    </w:p>
    <w:p w:rsidR="00963900" w:rsidRPr="00634442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963900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462FFB" w:rsidRPr="00744175" w:rsidTr="00E8136A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744175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41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744175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41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744175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41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</w:t>
            </w:r>
            <w:bookmarkStart w:id="0" w:name="_GoBack"/>
            <w:bookmarkEnd w:id="0"/>
            <w:r w:rsidRPr="007441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744175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41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62FFB" w:rsidRPr="00744175" w:rsidRDefault="00462FFB" w:rsidP="00462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41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744175" w:rsidRPr="00744175" w:rsidTr="00E8136A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175" w:rsidRPr="00744175" w:rsidRDefault="00744175" w:rsidP="00744175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07-7300, Мега кассеты белого цвета с прямоугольными отверстиями 750 </w:t>
            </w:r>
            <w:proofErr w:type="spellStart"/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, Италия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175" w:rsidRPr="00744175" w:rsidRDefault="00744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Кассеты для проводки средних и крупных образцов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Мега кассеты предназначены для проводки большого по размеру гистологического материала.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Мега кассеты  с прямоугольными отверстиями и крышкой.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 кассет устойчив к нагреву, микроволновому излучению, 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стойкие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к растворителям,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декальцификаторам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, гистологическим растворам и ультразвуку. 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Размер пор: 6 × 1 мм± 0.1мм.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Размер (± 0.1мм): 40 × 27 × 12 мм.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Цвет – белый. 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Упаковк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: из картона по 250шт*3кор  = 750 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</w:t>
            </w:r>
          </w:p>
        </w:tc>
      </w:tr>
      <w:tr w:rsidR="00744175" w:rsidRPr="00744175" w:rsidTr="00E8136A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175" w:rsidRPr="00744175" w:rsidRDefault="00744175" w:rsidP="00744175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HP20292-P, Кассеты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биопсийные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с маленькими отверстиями, цвет розовый-500 </w:t>
            </w:r>
            <w:proofErr w:type="spellStart"/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уп,угол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наклона 35 градусов, КИТАЙ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175" w:rsidRPr="00744175" w:rsidRDefault="00744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Биопсийные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кассеты розового цвета для проводки и заливки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биопсийногоматериала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Изготовлены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полиоксиметиленполиацетата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/полипропилена. С мелкими квадратными отверстиями для реагентов. Подходят для проводки маленьких по размеру образцов. 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Стойкие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к растворителям,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декальцификаторам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, гистологическим растворам и ультразвуку. Есть поле под углом 35 градусов для маркировки кассет вручную. Можно использовать разные цвета для удобства работы. Размеры: 41х29х7мм. В упаковке 500шт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азмер отверстий- 0,9  мм Цвет - розовый.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0,9*0,9мм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</w:tr>
      <w:tr w:rsidR="00744175" w:rsidRPr="00744175" w:rsidTr="00E8136A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175" w:rsidRPr="00744175" w:rsidRDefault="00744175" w:rsidP="00744175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bel-HP2028-W, Кассеты гистологические, цвет белый - 500 </w:t>
            </w:r>
            <w:proofErr w:type="spellStart"/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, БЕЛАРУСЬ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175" w:rsidRPr="00744175" w:rsidRDefault="00744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Изделия медицинского назначения из полимерных материалов ТУ В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100129639.013-2016.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Размеры, 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- 40 х 28 х 6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Размеры пор, мм - 5 х 1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Матовое поле для маркировки под углом 45 градусов.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Устойчив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к воздействию гистологических растворителей (спиртов, щелочей), микроволновых излучений. 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Стабилен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при температуре до 120 градусов Цельсия.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 -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Ultraform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N2320 003 (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Полиацеталь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Рекомендуемый срок хранения 5 лет.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Фасовка - 500 </w:t>
            </w:r>
            <w:proofErr w:type="spellStart"/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. Цвет по запросу.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</w:tr>
      <w:tr w:rsidR="00744175" w:rsidRPr="00744175" w:rsidTr="00E8136A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175" w:rsidRPr="00744175" w:rsidRDefault="00744175" w:rsidP="00744175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BF-01, Прокладки к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биописийным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кассетам-1500 </w:t>
            </w:r>
            <w:proofErr w:type="spellStart"/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, КИТАЙ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175" w:rsidRPr="00744175" w:rsidRDefault="00744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Прокладки к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биописийным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кассетам для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избежания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потери мелкого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биопсийного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Белые губки, размером 30x25x2 мм.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Упаковка-1500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</w:t>
            </w:r>
          </w:p>
        </w:tc>
      </w:tr>
      <w:tr w:rsidR="00744175" w:rsidRPr="00744175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175" w:rsidRPr="00744175" w:rsidRDefault="00744175" w:rsidP="00744175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08-636-0, Одноразовые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микротомные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ножи (лезвия) PATHO CUTTER R35, 50шт/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, ЯПОНИЯ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175" w:rsidRPr="00744175" w:rsidRDefault="00744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Применяются для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микротомии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твердых образцов, а также рутинных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срезов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вердость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лезвий была увеличена с помощью применения уникальной технологии “PINK” (Плазменно-ионная новая технология обработки стали по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Kai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), в результате твердость режущего края лезвия была увеличена на 70%.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Особенно рекомендуются для ротационных микротомов.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Длина лезвия - 80 мм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Высота лезвия - 8 мм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Угол заточки - 35 градусов.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Колич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ество лезвий в упаковке 50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</w:tr>
      <w:tr w:rsidR="00744175" w:rsidRPr="00744175" w:rsidTr="00E8136A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44175" w:rsidRPr="00744175" w:rsidRDefault="00744175" w:rsidP="00744175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Среда парафиновая гомогенизированная для заливки и проводки</w:t>
            </w:r>
            <w:r>
              <w:t xml:space="preserve">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гистологического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, 5 кг</w:t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4175" w:rsidRPr="00744175" w:rsidRDefault="00744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Среда парафиновая  гомогенизированная для проводки и залив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гистологического материала.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Внешний вид: Плоско-выпуклые гранулы, округлой или полигональной формы диаметром 0.5-0.8мм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Консистенция - плотная, цвет - белый, запах - отсутствует.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Температура плавления (каплепадения) - +54оС, температура кристаллизации - +52оС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Упаковка – по 5 кг в пакетах из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крафтовой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бумаги, помещенных во внешнюю тару из многослойного картона для удобного хранения и транспортировки.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регистр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ационного удостоверения МЗ РФ."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для пропитывания обезвоженных и обезжиренных тканей жидким парафином при осуществлении гистологических проводки и заливки.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окончании гистологической проводки ткань должна быть полностью обезвожена и обезжирена для </w:t>
            </w:r>
            <w:proofErr w:type="spellStart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>избежания</w:t>
            </w:r>
            <w:proofErr w:type="spellEnd"/>
            <w:r w:rsidRPr="00744175">
              <w:rPr>
                <w:rFonts w:ascii="Times New Roman" w:hAnsi="Times New Roman" w:cs="Times New Roman"/>
                <w:sz w:val="24"/>
                <w:szCs w:val="24"/>
              </w:rPr>
              <w:t xml:space="preserve"> дефектов гистологической заливки в виде микроскопических щелей, полостей и трещин.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гистологической заливке очень важна консистенция парафиновой смеси, которая должна обеспечивать необходимый баланс плотности и эластичности парафиновых блоков для обеспечения возможности изготовления парафиновых срезов необходимой толщины и качества. </w:t>
            </w:r>
            <w:r w:rsidRPr="00744175">
              <w:rPr>
                <w:rFonts w:ascii="Times New Roman" w:hAnsi="Times New Roman" w:cs="Times New Roman"/>
                <w:sz w:val="24"/>
                <w:szCs w:val="24"/>
              </w:rPr>
              <w:br/>
              <w:t>При проводке и заливке не рекомендуется нагревать парафиновую смесь до температуры выше +60оС, при которой могут нарушаться антигенные свойства тканей.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4175" w:rsidRPr="00744175" w:rsidRDefault="007441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91432A" w:rsidRPr="001A1643" w:rsidRDefault="0091432A">
      <w:pPr>
        <w:rPr>
          <w:rFonts w:ascii="Times New Roman" w:hAnsi="Times New Roman" w:cs="Times New Roman"/>
          <w:sz w:val="24"/>
          <w:szCs w:val="24"/>
        </w:rPr>
      </w:pPr>
    </w:p>
    <w:sectPr w:rsidR="0091432A" w:rsidRPr="001A1643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0E6836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D3176"/>
    <w:rsid w:val="00323722"/>
    <w:rsid w:val="00340FCC"/>
    <w:rsid w:val="00353728"/>
    <w:rsid w:val="003845C6"/>
    <w:rsid w:val="003874C2"/>
    <w:rsid w:val="00390DC9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B05DC"/>
    <w:rsid w:val="005B2E27"/>
    <w:rsid w:val="005E60C6"/>
    <w:rsid w:val="00601204"/>
    <w:rsid w:val="00604DDF"/>
    <w:rsid w:val="00641C97"/>
    <w:rsid w:val="006556C8"/>
    <w:rsid w:val="006D0744"/>
    <w:rsid w:val="00711290"/>
    <w:rsid w:val="007117FB"/>
    <w:rsid w:val="0071565F"/>
    <w:rsid w:val="00717381"/>
    <w:rsid w:val="00730753"/>
    <w:rsid w:val="00744175"/>
    <w:rsid w:val="00797F1A"/>
    <w:rsid w:val="007C753B"/>
    <w:rsid w:val="007E6AEB"/>
    <w:rsid w:val="008245BB"/>
    <w:rsid w:val="00834BB8"/>
    <w:rsid w:val="008400CD"/>
    <w:rsid w:val="008745F9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7AF7"/>
    <w:rsid w:val="00C87CC6"/>
    <w:rsid w:val="00CF2DE8"/>
    <w:rsid w:val="00D14685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6</cp:revision>
  <dcterms:created xsi:type="dcterms:W3CDTF">2019-12-13T05:15:00Z</dcterms:created>
  <dcterms:modified xsi:type="dcterms:W3CDTF">2019-12-14T08:29:00Z</dcterms:modified>
</cp:coreProperties>
</file>